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D6A" w:rsidRPr="001D0E67" w:rsidRDefault="00064D6A" w:rsidP="00064D6A">
      <w:pPr>
        <w:jc w:val="center"/>
        <w:rPr>
          <w:rFonts w:hint="eastAsia"/>
        </w:rPr>
      </w:pPr>
      <w:r w:rsidRPr="001D0E67">
        <w:rPr>
          <w:rFonts w:hint="eastAsia"/>
        </w:rPr>
        <w:t>愛知学院大学における学生の研究発表に係る交通費等助成に関する取扱規程</w:t>
      </w:r>
    </w:p>
    <w:p w:rsidR="00064D6A" w:rsidRPr="001D0E67" w:rsidRDefault="00064D6A" w:rsidP="00064D6A">
      <w:pPr>
        <w:jc w:val="right"/>
        <w:rPr>
          <w:rFonts w:hint="eastAsia"/>
        </w:rPr>
      </w:pPr>
      <w:r w:rsidRPr="001D0E67">
        <w:rPr>
          <w:rFonts w:hint="eastAsia"/>
        </w:rPr>
        <w:t>（平成</w:t>
      </w:r>
      <w:r w:rsidRPr="001D0E67">
        <w:rPr>
          <w:rFonts w:hint="eastAsia"/>
        </w:rPr>
        <w:t>27</w:t>
      </w:r>
      <w:r w:rsidRPr="001D0E67">
        <w:rPr>
          <w:rFonts w:hint="eastAsia"/>
        </w:rPr>
        <w:t>年</w:t>
      </w:r>
      <w:r w:rsidRPr="001D0E67">
        <w:rPr>
          <w:rFonts w:hint="eastAsia"/>
        </w:rPr>
        <w:t>4</w:t>
      </w:r>
      <w:r w:rsidRPr="001D0E67">
        <w:rPr>
          <w:rFonts w:hint="eastAsia"/>
        </w:rPr>
        <w:t>月</w:t>
      </w:r>
      <w:r w:rsidRPr="001D0E67">
        <w:rPr>
          <w:rFonts w:hint="eastAsia"/>
        </w:rPr>
        <w:t>1</w:t>
      </w:r>
      <w:r w:rsidRPr="001D0E67">
        <w:rPr>
          <w:rFonts w:hint="eastAsia"/>
        </w:rPr>
        <w:t>日施行）</w:t>
      </w:r>
    </w:p>
    <w:p w:rsidR="00064D6A" w:rsidRPr="001D0E67" w:rsidRDefault="00064D6A" w:rsidP="00064D6A">
      <w:pPr>
        <w:jc w:val="right"/>
        <w:rPr>
          <w:rFonts w:hint="eastAsia"/>
        </w:rPr>
      </w:pPr>
    </w:p>
    <w:p w:rsidR="00064D6A" w:rsidRPr="001D0E67" w:rsidRDefault="00064D6A" w:rsidP="00064D6A">
      <w:pPr>
        <w:jc w:val="left"/>
        <w:rPr>
          <w:rFonts w:hint="eastAsia"/>
        </w:rPr>
      </w:pPr>
      <w:r w:rsidRPr="001D0E67">
        <w:rPr>
          <w:rFonts w:hint="eastAsia"/>
        </w:rPr>
        <w:t>（趣旨）</w:t>
      </w:r>
    </w:p>
    <w:p w:rsidR="00064D6A" w:rsidRPr="001D0E67" w:rsidRDefault="00064D6A" w:rsidP="00064D6A">
      <w:pPr>
        <w:jc w:val="left"/>
        <w:rPr>
          <w:rFonts w:hint="eastAsia"/>
        </w:rPr>
      </w:pPr>
      <w:r w:rsidRPr="001D0E67">
        <w:rPr>
          <w:rFonts w:hint="eastAsia"/>
        </w:rPr>
        <w:t>第</w:t>
      </w:r>
      <w:r w:rsidRPr="001D0E67">
        <w:rPr>
          <w:rFonts w:hint="eastAsia"/>
        </w:rPr>
        <w:t>1</w:t>
      </w:r>
      <w:r w:rsidRPr="001D0E67">
        <w:rPr>
          <w:rFonts w:hint="eastAsia"/>
        </w:rPr>
        <w:t>条　この規程は、愛知学院大学（以下「本学」という。）の学生が、学会等において本人の研究成果を発表するための交通費等に対し、本学より交通費等を助成（以下「助成費」という。）するために必要な事項を定めるものとする。</w:t>
      </w:r>
    </w:p>
    <w:p w:rsidR="00064D6A" w:rsidRPr="001D0E67" w:rsidRDefault="00064D6A" w:rsidP="00064D6A">
      <w:pPr>
        <w:jc w:val="left"/>
        <w:rPr>
          <w:rFonts w:hint="eastAsia"/>
        </w:rPr>
      </w:pPr>
    </w:p>
    <w:p w:rsidR="00064D6A" w:rsidRPr="001D0E67" w:rsidRDefault="00064D6A" w:rsidP="00064D6A">
      <w:pPr>
        <w:jc w:val="left"/>
        <w:rPr>
          <w:rFonts w:hint="eastAsia"/>
        </w:rPr>
      </w:pPr>
      <w:r w:rsidRPr="001D0E67">
        <w:rPr>
          <w:rFonts w:hint="eastAsia"/>
        </w:rPr>
        <w:t>（助成対象者・回数）</w:t>
      </w:r>
    </w:p>
    <w:p w:rsidR="00064D6A" w:rsidRPr="001D0E67" w:rsidRDefault="00064D6A" w:rsidP="00064D6A">
      <w:pPr>
        <w:jc w:val="left"/>
        <w:rPr>
          <w:rFonts w:hint="eastAsia"/>
        </w:rPr>
      </w:pPr>
      <w:r w:rsidRPr="001D0E67">
        <w:rPr>
          <w:rFonts w:hint="eastAsia"/>
        </w:rPr>
        <w:t>第</w:t>
      </w:r>
      <w:r w:rsidRPr="001D0E67">
        <w:rPr>
          <w:rFonts w:hint="eastAsia"/>
        </w:rPr>
        <w:t>2</w:t>
      </w:r>
      <w:r w:rsidRPr="001D0E67">
        <w:rPr>
          <w:rFonts w:hint="eastAsia"/>
        </w:rPr>
        <w:t>条　助成費の対象となる学生は、本学に在籍する大学院生（非正規生を除く）とする。</w:t>
      </w:r>
    </w:p>
    <w:p w:rsidR="00064D6A" w:rsidRPr="001D0E67" w:rsidRDefault="00064D6A" w:rsidP="00064D6A">
      <w:pPr>
        <w:jc w:val="left"/>
        <w:rPr>
          <w:rFonts w:hint="eastAsia"/>
        </w:rPr>
      </w:pPr>
      <w:r w:rsidRPr="001D0E67">
        <w:rPr>
          <w:rFonts w:hint="eastAsia"/>
        </w:rPr>
        <w:t xml:space="preserve">　</w:t>
      </w:r>
      <w:r w:rsidRPr="001D0E67">
        <w:rPr>
          <w:rFonts w:hint="eastAsia"/>
        </w:rPr>
        <w:t>2</w:t>
      </w:r>
      <w:r w:rsidRPr="001D0E67">
        <w:rPr>
          <w:rFonts w:hint="eastAsia"/>
        </w:rPr>
        <w:t xml:space="preserve">　助成回数は、年</w:t>
      </w:r>
      <w:r w:rsidRPr="001D0E67">
        <w:rPr>
          <w:rFonts w:hint="eastAsia"/>
        </w:rPr>
        <w:t>1</w:t>
      </w:r>
      <w:r w:rsidRPr="001D0E67">
        <w:rPr>
          <w:rFonts w:hint="eastAsia"/>
        </w:rPr>
        <w:t>回とする。</w:t>
      </w:r>
    </w:p>
    <w:p w:rsidR="00064D6A" w:rsidRPr="001D0E67" w:rsidRDefault="00064D6A" w:rsidP="00064D6A">
      <w:pPr>
        <w:jc w:val="left"/>
        <w:rPr>
          <w:rFonts w:hint="eastAsia"/>
        </w:rPr>
      </w:pPr>
    </w:p>
    <w:p w:rsidR="00064D6A" w:rsidRPr="001D0E67" w:rsidRDefault="00064D6A" w:rsidP="00064D6A">
      <w:pPr>
        <w:jc w:val="left"/>
        <w:rPr>
          <w:rFonts w:hint="eastAsia"/>
        </w:rPr>
      </w:pPr>
      <w:r w:rsidRPr="001D0E67">
        <w:rPr>
          <w:rFonts w:hint="eastAsia"/>
        </w:rPr>
        <w:t>（助成対象経費）</w:t>
      </w:r>
    </w:p>
    <w:p w:rsidR="00064D6A" w:rsidRPr="001D0E67" w:rsidRDefault="00064D6A" w:rsidP="00064D6A">
      <w:pPr>
        <w:jc w:val="left"/>
        <w:rPr>
          <w:rFonts w:hint="eastAsia"/>
        </w:rPr>
      </w:pPr>
      <w:r w:rsidRPr="001D0E67">
        <w:rPr>
          <w:rFonts w:hint="eastAsia"/>
        </w:rPr>
        <w:t>第</w:t>
      </w:r>
      <w:r w:rsidRPr="001D0E67">
        <w:rPr>
          <w:rFonts w:hint="eastAsia"/>
        </w:rPr>
        <w:t>3</w:t>
      </w:r>
      <w:r w:rsidRPr="001D0E67">
        <w:rPr>
          <w:rFonts w:hint="eastAsia"/>
        </w:rPr>
        <w:t>条　助成費の対象となる経費は、次の各号に該当するものをいう。</w:t>
      </w:r>
    </w:p>
    <w:p w:rsidR="00064D6A" w:rsidRPr="001D0E67" w:rsidRDefault="00064D6A" w:rsidP="00064D6A">
      <w:pPr>
        <w:jc w:val="left"/>
        <w:rPr>
          <w:rFonts w:hint="eastAsia"/>
        </w:rPr>
      </w:pPr>
      <w:r w:rsidRPr="001D0E67">
        <w:rPr>
          <w:rFonts w:hint="eastAsia"/>
        </w:rPr>
        <w:t xml:space="preserve">　（</w:t>
      </w:r>
      <w:r w:rsidRPr="001D0E67">
        <w:rPr>
          <w:rFonts w:hint="eastAsia"/>
        </w:rPr>
        <w:t>1</w:t>
      </w:r>
      <w:r w:rsidRPr="001D0E67">
        <w:rPr>
          <w:rFonts w:hint="eastAsia"/>
        </w:rPr>
        <w:t>）交通費（鉄道、航空機、路線バス、船舶の料金）の実費</w:t>
      </w:r>
    </w:p>
    <w:p w:rsidR="00064D6A" w:rsidRPr="001D0E67" w:rsidRDefault="00064D6A" w:rsidP="00064D6A">
      <w:pPr>
        <w:jc w:val="left"/>
        <w:rPr>
          <w:rFonts w:hint="eastAsia"/>
        </w:rPr>
      </w:pPr>
      <w:r w:rsidRPr="001D0E67">
        <w:rPr>
          <w:rFonts w:hint="eastAsia"/>
        </w:rPr>
        <w:t xml:space="preserve">　（</w:t>
      </w:r>
      <w:r w:rsidRPr="001D0E67">
        <w:rPr>
          <w:rFonts w:hint="eastAsia"/>
        </w:rPr>
        <w:t>2</w:t>
      </w:r>
      <w:r w:rsidRPr="001D0E67">
        <w:rPr>
          <w:rFonts w:hint="eastAsia"/>
        </w:rPr>
        <w:t>）宿泊費の実費（実家・親類および知人宅の場合は不支給）</w:t>
      </w:r>
    </w:p>
    <w:p w:rsidR="00064D6A" w:rsidRPr="001D0E67" w:rsidRDefault="00064D6A" w:rsidP="00064D6A">
      <w:pPr>
        <w:jc w:val="left"/>
        <w:rPr>
          <w:rFonts w:hint="eastAsia"/>
        </w:rPr>
      </w:pPr>
      <w:r w:rsidRPr="001D0E67">
        <w:rPr>
          <w:rFonts w:hint="eastAsia"/>
        </w:rPr>
        <w:t xml:space="preserve">　（</w:t>
      </w:r>
      <w:r w:rsidRPr="001D0E67">
        <w:rPr>
          <w:rFonts w:hint="eastAsia"/>
        </w:rPr>
        <w:t>3</w:t>
      </w:r>
      <w:r w:rsidRPr="001D0E67">
        <w:rPr>
          <w:rFonts w:hint="eastAsia"/>
        </w:rPr>
        <w:t>）参加費（懇親会費等の飲食を伴う場合を除く）</w:t>
      </w:r>
    </w:p>
    <w:p w:rsidR="00064D6A" w:rsidRPr="001D0E67" w:rsidRDefault="00064D6A" w:rsidP="00064D6A">
      <w:pPr>
        <w:ind w:left="420" w:hangingChars="200" w:hanging="420"/>
        <w:jc w:val="left"/>
        <w:rPr>
          <w:rFonts w:hint="eastAsia"/>
        </w:rPr>
      </w:pPr>
      <w:r w:rsidRPr="001D0E67">
        <w:rPr>
          <w:rFonts w:hint="eastAsia"/>
        </w:rPr>
        <w:t xml:space="preserve">　</w:t>
      </w:r>
      <w:r w:rsidRPr="001D0E67">
        <w:rPr>
          <w:rFonts w:hint="eastAsia"/>
        </w:rPr>
        <w:t>2</w:t>
      </w:r>
      <w:r w:rsidRPr="001D0E67">
        <w:rPr>
          <w:rFonts w:hint="eastAsia"/>
        </w:rPr>
        <w:t xml:space="preserve">　助成費の上限</w:t>
      </w:r>
      <w:r w:rsidRPr="009768E9">
        <w:rPr>
          <w:rFonts w:hint="eastAsia"/>
        </w:rPr>
        <w:t>は、研究助成費（歯学・薬学研究科以外）または還元費（歯学・薬学研究科のみ）とする。</w:t>
      </w:r>
      <w:r w:rsidRPr="001D0E67">
        <w:rPr>
          <w:rFonts w:hint="eastAsia"/>
        </w:rPr>
        <w:t>また、宿泊費の上限額は、一泊当たり</w:t>
      </w:r>
      <w:r w:rsidRPr="001D0E67">
        <w:rPr>
          <w:rFonts w:hint="eastAsia"/>
        </w:rPr>
        <w:t>1</w:t>
      </w:r>
      <w:r w:rsidRPr="001D0E67">
        <w:rPr>
          <w:rFonts w:hint="eastAsia"/>
        </w:rPr>
        <w:t>万円</w:t>
      </w:r>
      <w:r>
        <w:rPr>
          <w:rFonts w:hint="eastAsia"/>
        </w:rPr>
        <w:t>（税込）</w:t>
      </w:r>
      <w:r w:rsidRPr="001D0E67">
        <w:rPr>
          <w:rFonts w:hint="eastAsia"/>
        </w:rPr>
        <w:t>とする。</w:t>
      </w:r>
    </w:p>
    <w:p w:rsidR="00064D6A" w:rsidRPr="001D0E67" w:rsidRDefault="00064D6A" w:rsidP="00064D6A">
      <w:pPr>
        <w:ind w:left="420" w:hangingChars="200" w:hanging="420"/>
        <w:jc w:val="left"/>
        <w:rPr>
          <w:rFonts w:hint="eastAsia"/>
        </w:rPr>
      </w:pPr>
      <w:r w:rsidRPr="001D0E67">
        <w:rPr>
          <w:rFonts w:hint="eastAsia"/>
        </w:rPr>
        <w:t xml:space="preserve">　</w:t>
      </w:r>
      <w:r w:rsidRPr="001D0E67">
        <w:rPr>
          <w:rFonts w:hint="eastAsia"/>
        </w:rPr>
        <w:t>3</w:t>
      </w:r>
      <w:r w:rsidRPr="001D0E67">
        <w:rPr>
          <w:rFonts w:hint="eastAsia"/>
        </w:rPr>
        <w:t xml:space="preserve">　申請・報告時に提出する根拠資料および注意事項は、愛知学院国内出張規程、愛知学院海外出張規程および出張マニュアルに従うものとする。ただし、交通費を含める全経費に対する領収書の添付を必要とする。</w:t>
      </w:r>
    </w:p>
    <w:p w:rsidR="00064D6A" w:rsidRPr="001D0E67" w:rsidRDefault="00064D6A" w:rsidP="00064D6A">
      <w:pPr>
        <w:ind w:left="420" w:hangingChars="200" w:hanging="420"/>
        <w:jc w:val="left"/>
        <w:rPr>
          <w:rFonts w:hint="eastAsia"/>
        </w:rPr>
      </w:pPr>
      <w:r w:rsidRPr="001D0E67">
        <w:rPr>
          <w:rFonts w:hint="eastAsia"/>
        </w:rPr>
        <w:t xml:space="preserve">　</w:t>
      </w:r>
      <w:r w:rsidRPr="001D0E67">
        <w:rPr>
          <w:rFonts w:hint="eastAsia"/>
        </w:rPr>
        <w:t>4</w:t>
      </w:r>
      <w:r w:rsidRPr="001D0E67">
        <w:rPr>
          <w:rFonts w:hint="eastAsia"/>
        </w:rPr>
        <w:t xml:space="preserve">　日当および諸雑費の支給は行わないものとする。</w:t>
      </w:r>
    </w:p>
    <w:p w:rsidR="00064D6A" w:rsidRPr="001D0E67" w:rsidRDefault="00064D6A" w:rsidP="00064D6A">
      <w:pPr>
        <w:jc w:val="left"/>
        <w:rPr>
          <w:rFonts w:hint="eastAsia"/>
        </w:rPr>
      </w:pPr>
      <w:r w:rsidRPr="001D0E67">
        <w:rPr>
          <w:rFonts w:hint="eastAsia"/>
        </w:rPr>
        <w:t xml:space="preserve">　</w:t>
      </w:r>
      <w:r w:rsidRPr="001D0E67">
        <w:rPr>
          <w:rFonts w:hint="eastAsia"/>
        </w:rPr>
        <w:t>5</w:t>
      </w:r>
      <w:r w:rsidRPr="001D0E67">
        <w:rPr>
          <w:rFonts w:hint="eastAsia"/>
        </w:rPr>
        <w:t xml:space="preserve">　自家用車、レンタカー、タクシーの利用は認めないものとする。</w:t>
      </w:r>
    </w:p>
    <w:p w:rsidR="00064D6A" w:rsidRPr="001D0E67" w:rsidRDefault="00064D6A" w:rsidP="00064D6A">
      <w:pPr>
        <w:jc w:val="left"/>
        <w:rPr>
          <w:rFonts w:hint="eastAsia"/>
        </w:rPr>
      </w:pPr>
    </w:p>
    <w:p w:rsidR="00064D6A" w:rsidRPr="001D0E67" w:rsidRDefault="00064D6A" w:rsidP="00064D6A">
      <w:pPr>
        <w:jc w:val="left"/>
        <w:rPr>
          <w:rFonts w:hint="eastAsia"/>
        </w:rPr>
      </w:pPr>
      <w:r w:rsidRPr="001D0E67">
        <w:rPr>
          <w:rFonts w:hint="eastAsia"/>
        </w:rPr>
        <w:t>（手続）</w:t>
      </w:r>
    </w:p>
    <w:p w:rsidR="00064D6A" w:rsidRPr="001D0E67" w:rsidRDefault="00064D6A" w:rsidP="00064D6A">
      <w:pPr>
        <w:ind w:left="210" w:hangingChars="100" w:hanging="210"/>
        <w:jc w:val="left"/>
        <w:rPr>
          <w:rFonts w:hint="eastAsia"/>
        </w:rPr>
      </w:pPr>
      <w:r w:rsidRPr="001D0E67">
        <w:rPr>
          <w:rFonts w:hint="eastAsia"/>
        </w:rPr>
        <w:t>第</w:t>
      </w:r>
      <w:r w:rsidRPr="001D0E67">
        <w:rPr>
          <w:rFonts w:hint="eastAsia"/>
        </w:rPr>
        <w:t>4</w:t>
      </w:r>
      <w:r w:rsidRPr="001D0E67">
        <w:rPr>
          <w:rFonts w:hint="eastAsia"/>
        </w:rPr>
        <w:t>条　指導教員等は、学生に研究発表させる場合、１ヶ月前までに学生本人へ本規程および提出書類等の説明を行った上で、学外活動申請書（以下「申請書」という。）の提出を求めなければならない。</w:t>
      </w:r>
    </w:p>
    <w:p w:rsidR="00064D6A" w:rsidRPr="001D0E67" w:rsidRDefault="00064D6A" w:rsidP="00064D6A">
      <w:pPr>
        <w:ind w:left="420" w:hangingChars="200" w:hanging="420"/>
        <w:jc w:val="left"/>
        <w:rPr>
          <w:rFonts w:hint="eastAsia"/>
        </w:rPr>
      </w:pPr>
      <w:r w:rsidRPr="001D0E67">
        <w:rPr>
          <w:rFonts w:hint="eastAsia"/>
        </w:rPr>
        <w:t xml:space="preserve">　</w:t>
      </w:r>
      <w:r w:rsidRPr="001D0E67">
        <w:rPr>
          <w:rFonts w:hint="eastAsia"/>
        </w:rPr>
        <w:t>2</w:t>
      </w:r>
      <w:r w:rsidRPr="001D0E67">
        <w:rPr>
          <w:rFonts w:hint="eastAsia"/>
        </w:rPr>
        <w:t xml:space="preserve">　指導教員等は、申請書および添付書類を確認し、</w:t>
      </w:r>
      <w:r>
        <w:rPr>
          <w:rFonts w:hint="eastAsia"/>
        </w:rPr>
        <w:t>所属長</w:t>
      </w:r>
      <w:r w:rsidRPr="001D0E67">
        <w:rPr>
          <w:rFonts w:hint="eastAsia"/>
        </w:rPr>
        <w:t>の了承を得たのち、大学長の承認を得なければならない。</w:t>
      </w:r>
    </w:p>
    <w:p w:rsidR="00064D6A" w:rsidRPr="001D0E67" w:rsidRDefault="00064D6A" w:rsidP="00064D6A">
      <w:pPr>
        <w:ind w:left="420" w:hangingChars="200" w:hanging="420"/>
        <w:jc w:val="left"/>
        <w:rPr>
          <w:rFonts w:hint="eastAsia"/>
        </w:rPr>
      </w:pPr>
      <w:r w:rsidRPr="001D0E67">
        <w:rPr>
          <w:rFonts w:hint="eastAsia"/>
        </w:rPr>
        <w:t xml:space="preserve">　</w:t>
      </w:r>
      <w:r w:rsidRPr="001D0E67">
        <w:rPr>
          <w:rFonts w:hint="eastAsia"/>
        </w:rPr>
        <w:t>3</w:t>
      </w:r>
      <w:r w:rsidRPr="001D0E67">
        <w:rPr>
          <w:rFonts w:hint="eastAsia"/>
        </w:rPr>
        <w:t xml:space="preserve">　学生は研究発表終了後、</w:t>
      </w:r>
      <w:r w:rsidRPr="001D0E67">
        <w:rPr>
          <w:rFonts w:hint="eastAsia"/>
        </w:rPr>
        <w:t>2</w:t>
      </w:r>
      <w:r w:rsidRPr="001D0E67">
        <w:rPr>
          <w:rFonts w:hint="eastAsia"/>
        </w:rPr>
        <w:t>週間以内に学外活動報告書（以下「報告書」という。）を指導教員等に提出しなければならない。</w:t>
      </w:r>
    </w:p>
    <w:p w:rsidR="00064D6A" w:rsidRPr="001D0E67" w:rsidRDefault="00064D6A" w:rsidP="00064D6A">
      <w:pPr>
        <w:ind w:left="420" w:hangingChars="200" w:hanging="420"/>
        <w:jc w:val="left"/>
        <w:rPr>
          <w:rFonts w:hint="eastAsia"/>
        </w:rPr>
      </w:pPr>
      <w:r w:rsidRPr="001D0E67">
        <w:rPr>
          <w:rFonts w:hint="eastAsia"/>
        </w:rPr>
        <w:t xml:space="preserve">　</w:t>
      </w:r>
      <w:r w:rsidRPr="001D0E67">
        <w:rPr>
          <w:rFonts w:hint="eastAsia"/>
        </w:rPr>
        <w:t>4</w:t>
      </w:r>
      <w:r w:rsidRPr="001D0E67">
        <w:rPr>
          <w:rFonts w:hint="eastAsia"/>
        </w:rPr>
        <w:t xml:space="preserve">　指導教員等は、報告書および添付書類を確認し、</w:t>
      </w:r>
      <w:r>
        <w:rPr>
          <w:rFonts w:hint="eastAsia"/>
        </w:rPr>
        <w:t>所属長</w:t>
      </w:r>
      <w:r w:rsidRPr="001D0E67">
        <w:rPr>
          <w:rFonts w:hint="eastAsia"/>
        </w:rPr>
        <w:t>へ報告を経たのち、大学長の承認を得なければならない。</w:t>
      </w:r>
    </w:p>
    <w:p w:rsidR="00064D6A" w:rsidRPr="001D0E67" w:rsidRDefault="00064D6A" w:rsidP="00064D6A">
      <w:pPr>
        <w:ind w:left="420" w:hangingChars="200" w:hanging="420"/>
        <w:jc w:val="left"/>
        <w:rPr>
          <w:rFonts w:hint="eastAsia"/>
        </w:rPr>
      </w:pPr>
      <w:r w:rsidRPr="001D0E67">
        <w:rPr>
          <w:rFonts w:hint="eastAsia"/>
        </w:rPr>
        <w:lastRenderedPageBreak/>
        <w:t xml:space="preserve">　</w:t>
      </w:r>
      <w:r w:rsidRPr="001D0E67">
        <w:rPr>
          <w:rFonts w:hint="eastAsia"/>
        </w:rPr>
        <w:t>5</w:t>
      </w:r>
      <w:r w:rsidRPr="001D0E67">
        <w:rPr>
          <w:rFonts w:hint="eastAsia"/>
        </w:rPr>
        <w:t xml:space="preserve">　大学長の承認後、経理担当部課所において旅費計算および支払手続きを行う。</w:t>
      </w:r>
    </w:p>
    <w:p w:rsidR="00064D6A" w:rsidRDefault="00064D6A" w:rsidP="00064D6A">
      <w:pPr>
        <w:ind w:left="420" w:hangingChars="200" w:hanging="420"/>
        <w:jc w:val="left"/>
      </w:pPr>
    </w:p>
    <w:p w:rsidR="00064D6A" w:rsidRPr="001D0E67" w:rsidRDefault="00064D6A" w:rsidP="00064D6A">
      <w:pPr>
        <w:ind w:left="420" w:hangingChars="200" w:hanging="420"/>
        <w:jc w:val="left"/>
        <w:rPr>
          <w:rFonts w:hint="eastAsia"/>
        </w:rPr>
      </w:pPr>
    </w:p>
    <w:p w:rsidR="00064D6A" w:rsidRPr="001D0E67" w:rsidRDefault="00064D6A" w:rsidP="00064D6A">
      <w:pPr>
        <w:jc w:val="left"/>
        <w:rPr>
          <w:rFonts w:hint="eastAsia"/>
        </w:rPr>
      </w:pPr>
      <w:r w:rsidRPr="001D0E67">
        <w:rPr>
          <w:rFonts w:hint="eastAsia"/>
        </w:rPr>
        <w:t>（予算）</w:t>
      </w:r>
    </w:p>
    <w:p w:rsidR="00064D6A" w:rsidRPr="001D0E67" w:rsidRDefault="00064D6A" w:rsidP="00064D6A">
      <w:pPr>
        <w:jc w:val="left"/>
        <w:rPr>
          <w:rFonts w:hint="eastAsia"/>
        </w:rPr>
      </w:pPr>
      <w:r w:rsidRPr="001D0E67">
        <w:rPr>
          <w:rFonts w:hint="eastAsia"/>
        </w:rPr>
        <w:t>第</w:t>
      </w:r>
      <w:r w:rsidRPr="001D0E67">
        <w:rPr>
          <w:rFonts w:hint="eastAsia"/>
        </w:rPr>
        <w:t>5</w:t>
      </w:r>
      <w:r w:rsidRPr="001D0E67">
        <w:rPr>
          <w:rFonts w:hint="eastAsia"/>
        </w:rPr>
        <w:t>条　対象となる学生が所属している学部の事務室等は、助成対象経費を適切な目的予算項目から執行することとする。</w:t>
      </w:r>
    </w:p>
    <w:p w:rsidR="00064D6A" w:rsidRPr="001D0E67" w:rsidRDefault="00064D6A" w:rsidP="00064D6A">
      <w:pPr>
        <w:jc w:val="left"/>
        <w:rPr>
          <w:rFonts w:hint="eastAsia"/>
        </w:rPr>
      </w:pPr>
      <w:r w:rsidRPr="001D0E67">
        <w:rPr>
          <w:rFonts w:hint="eastAsia"/>
        </w:rPr>
        <w:t>（事務）</w:t>
      </w:r>
    </w:p>
    <w:p w:rsidR="00064D6A" w:rsidRPr="001D0E67" w:rsidRDefault="00064D6A" w:rsidP="00064D6A">
      <w:pPr>
        <w:jc w:val="left"/>
        <w:rPr>
          <w:rFonts w:hint="eastAsia"/>
        </w:rPr>
      </w:pPr>
      <w:r w:rsidRPr="001D0E67">
        <w:rPr>
          <w:rFonts w:hint="eastAsia"/>
        </w:rPr>
        <w:t>第</w:t>
      </w:r>
      <w:r w:rsidRPr="001D0E67">
        <w:rPr>
          <w:rFonts w:hint="eastAsia"/>
        </w:rPr>
        <w:t>6</w:t>
      </w:r>
      <w:r w:rsidRPr="001D0E67">
        <w:rPr>
          <w:rFonts w:hint="eastAsia"/>
        </w:rPr>
        <w:t>条　この規程の事務担当は大学事務局庶務課とする。</w:t>
      </w:r>
    </w:p>
    <w:p w:rsidR="00064D6A" w:rsidRPr="001D0E67" w:rsidRDefault="00064D6A" w:rsidP="00064D6A">
      <w:pPr>
        <w:jc w:val="left"/>
        <w:rPr>
          <w:rFonts w:hint="eastAsia"/>
        </w:rPr>
      </w:pPr>
    </w:p>
    <w:p w:rsidR="00064D6A" w:rsidRPr="001D0E67" w:rsidRDefault="00064D6A" w:rsidP="00064D6A">
      <w:pPr>
        <w:jc w:val="left"/>
        <w:rPr>
          <w:rFonts w:hint="eastAsia"/>
        </w:rPr>
      </w:pPr>
      <w:r w:rsidRPr="001D0E67">
        <w:rPr>
          <w:rFonts w:hint="eastAsia"/>
        </w:rPr>
        <w:t>附　　則</w:t>
      </w:r>
    </w:p>
    <w:p w:rsidR="00064D6A" w:rsidRPr="001D0E67" w:rsidRDefault="00064D6A" w:rsidP="00064D6A">
      <w:pPr>
        <w:jc w:val="left"/>
        <w:rPr>
          <w:rFonts w:hint="eastAsia"/>
        </w:rPr>
      </w:pPr>
      <w:r w:rsidRPr="001D0E67">
        <w:rPr>
          <w:rFonts w:hint="eastAsia"/>
        </w:rPr>
        <w:t>この規程は平成</w:t>
      </w:r>
      <w:r w:rsidRPr="001D0E67">
        <w:rPr>
          <w:rFonts w:hint="eastAsia"/>
        </w:rPr>
        <w:t>27</w:t>
      </w:r>
      <w:r w:rsidRPr="001D0E67">
        <w:rPr>
          <w:rFonts w:hint="eastAsia"/>
        </w:rPr>
        <w:t>年</w:t>
      </w:r>
      <w:r w:rsidRPr="001D0E67">
        <w:rPr>
          <w:rFonts w:hint="eastAsia"/>
        </w:rPr>
        <w:t>4</w:t>
      </w:r>
      <w:r w:rsidRPr="001D0E67">
        <w:rPr>
          <w:rFonts w:hint="eastAsia"/>
        </w:rPr>
        <w:t>月</w:t>
      </w:r>
      <w:r w:rsidRPr="001D0E67">
        <w:rPr>
          <w:rFonts w:hint="eastAsia"/>
        </w:rPr>
        <w:t>1</w:t>
      </w:r>
      <w:r w:rsidRPr="001D0E67">
        <w:rPr>
          <w:rFonts w:hint="eastAsia"/>
        </w:rPr>
        <w:t>日</w:t>
      </w:r>
      <w:r>
        <w:rPr>
          <w:rFonts w:hint="eastAsia"/>
        </w:rPr>
        <w:t>に施行</w:t>
      </w:r>
      <w:r w:rsidRPr="001D0E67">
        <w:rPr>
          <w:rFonts w:hint="eastAsia"/>
        </w:rPr>
        <w:t>から実施する。</w:t>
      </w:r>
    </w:p>
    <w:p w:rsidR="00064D6A" w:rsidRPr="001D0E67" w:rsidRDefault="00064D6A" w:rsidP="00064D6A">
      <w:pPr>
        <w:jc w:val="left"/>
        <w:rPr>
          <w:rFonts w:hint="eastAsia"/>
        </w:rPr>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p>
    <w:p w:rsidR="00064D6A" w:rsidRDefault="00064D6A" w:rsidP="00064D6A">
      <w:pPr>
        <w:jc w:val="left"/>
      </w:pPr>
      <w:bookmarkStart w:id="0" w:name="_GoBack"/>
      <w:bookmarkEnd w:id="0"/>
    </w:p>
    <w:sectPr w:rsidR="00064D6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D6A"/>
    <w:rsid w:val="00064D6A"/>
    <w:rsid w:val="00090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C8BCEF8-150D-4A5D-AA04-B52E52F77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D6A"/>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13FEB606.dotm</Template>
  <TotalTime>6</TotalTime>
  <Pages>2</Pages>
  <Words>158</Words>
  <Characters>902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冨田一文</dc:creator>
  <cp:keywords/>
  <dc:description/>
  <cp:lastModifiedBy>冨田一文</cp:lastModifiedBy>
  <cp:revision>1</cp:revision>
  <dcterms:created xsi:type="dcterms:W3CDTF">2016-05-19T04:34:00Z</dcterms:created>
  <dcterms:modified xsi:type="dcterms:W3CDTF">2016-05-19T04:40:00Z</dcterms:modified>
</cp:coreProperties>
</file>